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5EA8" w14:textId="2C42F7BF" w:rsidR="006258A4" w:rsidRPr="009356DC" w:rsidRDefault="00C707BC" w:rsidP="00D92E3D">
      <w:pPr>
        <w:tabs>
          <w:tab w:val="left" w:pos="6237"/>
        </w:tabs>
        <w:spacing w:after="0" w:line="240" w:lineRule="auto"/>
        <w:ind w:right="28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92E3D">
        <w:rPr>
          <w:rFonts w:ascii="Arial" w:hAnsi="Arial" w:cs="Arial"/>
          <w:sz w:val="20"/>
          <w:szCs w:val="20"/>
        </w:rPr>
        <w:tab/>
      </w:r>
      <w:r w:rsidRPr="009356DC">
        <w:rPr>
          <w:rFonts w:ascii="Century Gothic" w:hAnsi="Century Gothic" w:cs="Arial"/>
          <w:sz w:val="20"/>
          <w:szCs w:val="20"/>
        </w:rPr>
        <w:t>Spett.le</w:t>
      </w:r>
    </w:p>
    <w:p w14:paraId="72A7151E" w14:textId="1F0236EF" w:rsidR="00C707BC" w:rsidRDefault="00D92E3D" w:rsidP="00D92E3D">
      <w:pPr>
        <w:spacing w:after="0" w:line="240" w:lineRule="auto"/>
        <w:ind w:left="4956" w:right="282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</w:t>
      </w:r>
      <w:r w:rsidR="00C707BC" w:rsidRPr="009356DC">
        <w:rPr>
          <w:rFonts w:ascii="Century Gothic" w:hAnsi="Century Gothic" w:cs="Arial"/>
          <w:sz w:val="20"/>
          <w:szCs w:val="20"/>
        </w:rPr>
        <w:t>AMBITO</w:t>
      </w:r>
      <w:r w:rsidR="00726E34">
        <w:rPr>
          <w:rFonts w:ascii="Century Gothic" w:hAnsi="Century Gothic" w:cs="Arial"/>
          <w:sz w:val="20"/>
          <w:szCs w:val="20"/>
        </w:rPr>
        <w:t xml:space="preserve"> </w:t>
      </w:r>
      <w:r w:rsidR="009948BC">
        <w:rPr>
          <w:rFonts w:ascii="Century Gothic" w:hAnsi="Century Gothic" w:cs="Arial"/>
          <w:sz w:val="20"/>
          <w:szCs w:val="20"/>
        </w:rPr>
        <w:t>TERRITORIALE</w:t>
      </w:r>
    </w:p>
    <w:p w14:paraId="06D1458B" w14:textId="33023A21" w:rsidR="009948BC" w:rsidRPr="009356DC" w:rsidRDefault="00D92E3D" w:rsidP="00D92E3D">
      <w:pPr>
        <w:spacing w:after="0" w:line="240" w:lineRule="auto"/>
        <w:ind w:left="4956" w:right="282" w:firstLine="708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r w:rsidR="009948BC">
        <w:rPr>
          <w:rFonts w:ascii="Century Gothic" w:hAnsi="Century Gothic" w:cs="Arial"/>
          <w:sz w:val="20"/>
          <w:szCs w:val="20"/>
        </w:rPr>
        <w:t>DI _____________________</w:t>
      </w:r>
    </w:p>
    <w:p w14:paraId="0EE201AF" w14:textId="460CA1B2" w:rsidR="00C707BC" w:rsidRPr="009356DC" w:rsidRDefault="00C707BC" w:rsidP="00696D49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56DC">
        <w:rPr>
          <w:rFonts w:ascii="Century Gothic" w:hAnsi="Century Gothic" w:cs="Arial"/>
          <w:sz w:val="20"/>
          <w:szCs w:val="20"/>
        </w:rPr>
        <w:tab/>
      </w:r>
      <w:r w:rsidRPr="009356DC">
        <w:rPr>
          <w:rFonts w:ascii="Century Gothic" w:hAnsi="Century Gothic" w:cs="Arial"/>
          <w:sz w:val="20"/>
          <w:szCs w:val="20"/>
        </w:rPr>
        <w:tab/>
      </w:r>
      <w:r w:rsidRPr="009356DC">
        <w:rPr>
          <w:rFonts w:ascii="Century Gothic" w:hAnsi="Century Gothic" w:cs="Arial"/>
          <w:sz w:val="20"/>
          <w:szCs w:val="20"/>
        </w:rPr>
        <w:tab/>
      </w:r>
      <w:r w:rsidRPr="009356DC">
        <w:rPr>
          <w:rFonts w:ascii="Century Gothic" w:hAnsi="Century Gothic" w:cs="Arial"/>
          <w:sz w:val="20"/>
          <w:szCs w:val="20"/>
        </w:rPr>
        <w:tab/>
      </w:r>
      <w:r w:rsidRPr="009356DC">
        <w:rPr>
          <w:rFonts w:ascii="Century Gothic" w:hAnsi="Century Gothic" w:cs="Arial"/>
          <w:sz w:val="20"/>
          <w:szCs w:val="20"/>
        </w:rPr>
        <w:tab/>
        <w:t xml:space="preserve"> </w:t>
      </w:r>
    </w:p>
    <w:p w14:paraId="68BD5311" w14:textId="01111366" w:rsidR="00726E34" w:rsidRDefault="00726E34" w:rsidP="00726E34">
      <w:pPr>
        <w:spacing w:line="240" w:lineRule="auto"/>
        <w:ind w:right="-285"/>
        <w:rPr>
          <w:rFonts w:ascii="Century Gothic" w:hAnsi="Century Gothic" w:cs="Arial"/>
          <w:sz w:val="18"/>
          <w:szCs w:val="18"/>
        </w:rPr>
      </w:pPr>
      <w:bookmarkStart w:id="0" w:name="_Hlk36899106"/>
      <w:r w:rsidRPr="001F153D">
        <w:rPr>
          <w:rFonts w:ascii="Century Gothic" w:hAnsi="Century Gothic" w:cs="Arial"/>
          <w:sz w:val="18"/>
          <w:szCs w:val="18"/>
        </w:rPr>
        <w:t>I sottoscritti</w:t>
      </w:r>
      <w:r>
        <w:rPr>
          <w:rFonts w:ascii="Century Gothic" w:hAnsi="Century Gothic" w:cs="Arial"/>
          <w:sz w:val="18"/>
          <w:szCs w:val="18"/>
        </w:rPr>
        <w:t xml:space="preserve">, </w:t>
      </w:r>
    </w:p>
    <w:p w14:paraId="3605FA50" w14:textId="77777777" w:rsidR="00726E34" w:rsidRPr="001F153D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Cognome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1E60956C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p w14:paraId="7A511936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Relazione di parentela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144129AD" w14:textId="77777777" w:rsidR="00726E34" w:rsidRPr="001F153D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Cognome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22E88B78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p w14:paraId="4E3B4838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Relazione di parentela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534E6D13" w14:textId="77777777" w:rsidR="00726E34" w:rsidRPr="001F153D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Cognome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02BB5EDA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p w14:paraId="693288B7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Relazione di parentela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52B3C52D" w14:textId="77777777" w:rsidR="00726E34" w:rsidRPr="001F153D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Cognome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55A02105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p w14:paraId="7B1F9634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Relazione di parentela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05D23D7C" w14:textId="77777777" w:rsidR="00726E34" w:rsidRPr="001F153D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Cognome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Nome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6D8D636F" w14:textId="77777777" w:rsidR="00726E34" w:rsidRPr="001F153D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p w14:paraId="642C8BAA" w14:textId="1BF6D9CB" w:rsidR="00726E34" w:rsidRDefault="00726E34" w:rsidP="00726E34">
      <w:pPr>
        <w:pStyle w:val="Paragrafoelenco"/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Relazione di parentela </w:t>
      </w:r>
      <w:bookmarkStart w:id="1" w:name="_Hlk131513836"/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bookmarkEnd w:id="1"/>
    </w:p>
    <w:p w14:paraId="38D8706B" w14:textId="0FBD85BA" w:rsidR="00726E34" w:rsidRPr="00696D49" w:rsidRDefault="00726E34" w:rsidP="00726E34">
      <w:pPr>
        <w:pStyle w:val="Paragrafoelenco"/>
        <w:numPr>
          <w:ilvl w:val="0"/>
          <w:numId w:val="2"/>
        </w:num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726E34">
        <w:rPr>
          <w:rFonts w:ascii="Century Gothic" w:hAnsi="Century Gothic" w:cs="Arial"/>
          <w:sz w:val="18"/>
          <w:szCs w:val="18"/>
        </w:rPr>
        <w:t>Altri :</w:t>
      </w:r>
      <w:r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</w:t>
      </w:r>
      <w:r w:rsidRPr="00726E34">
        <w:rPr>
          <w:rFonts w:ascii="Century Gothic" w:hAnsi="Century Gothic" w:cs="Arial"/>
          <w:sz w:val="18"/>
          <w:szCs w:val="18"/>
        </w:rPr>
        <w:tab/>
      </w:r>
      <w:r w:rsidRPr="00726E34">
        <w:rPr>
          <w:rFonts w:ascii="Century Gothic" w:hAnsi="Century Gothic" w:cs="Arial"/>
          <w:sz w:val="18"/>
          <w:szCs w:val="18"/>
        </w:rPr>
        <w:tab/>
      </w:r>
      <w:r w:rsidRPr="00726E34">
        <w:rPr>
          <w:rFonts w:ascii="Century Gothic" w:hAnsi="Century Gothic" w:cs="Arial"/>
          <w:sz w:val="18"/>
          <w:szCs w:val="18"/>
        </w:rPr>
        <w:tab/>
      </w:r>
    </w:p>
    <w:p w14:paraId="3D0018FC" w14:textId="169C5B01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in qualità di eredi, c</w:t>
      </w:r>
      <w:r w:rsidRPr="001F153D">
        <w:rPr>
          <w:rFonts w:ascii="Century Gothic" w:hAnsi="Century Gothic" w:cs="Arial"/>
          <w:sz w:val="18"/>
          <w:szCs w:val="18"/>
        </w:rPr>
        <w:t>onsapevol</w:t>
      </w:r>
      <w:r>
        <w:rPr>
          <w:rFonts w:ascii="Century Gothic" w:hAnsi="Century Gothic" w:cs="Arial"/>
          <w:sz w:val="18"/>
          <w:szCs w:val="18"/>
        </w:rPr>
        <w:t>i</w:t>
      </w:r>
      <w:r w:rsidRPr="001F153D">
        <w:rPr>
          <w:rFonts w:ascii="Century Gothic" w:hAnsi="Century Gothic" w:cs="Arial"/>
          <w:sz w:val="18"/>
          <w:szCs w:val="18"/>
        </w:rPr>
        <w:t xml:space="preserve"> delle sanzioni penali nei casi di dichiarazioni non veritiere, di formazione o uso di atti falsi, richiamate dall’Art. 76 del D.P.R. 445 del 28.12.2000</w:t>
      </w:r>
    </w:p>
    <w:p w14:paraId="7705C3FE" w14:textId="64B9A2E9" w:rsidR="00726E34" w:rsidRDefault="00726E34" w:rsidP="00696D49">
      <w:pPr>
        <w:spacing w:after="0" w:line="240" w:lineRule="auto"/>
        <w:ind w:right="-285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1F153D">
        <w:rPr>
          <w:rFonts w:ascii="Century Gothic" w:hAnsi="Century Gothic" w:cs="Arial"/>
          <w:b/>
          <w:sz w:val="18"/>
          <w:szCs w:val="18"/>
          <w:u w:val="single"/>
        </w:rPr>
        <w:t>DICHIARA</w:t>
      </w:r>
      <w:r>
        <w:rPr>
          <w:rFonts w:ascii="Century Gothic" w:hAnsi="Century Gothic" w:cs="Arial"/>
          <w:b/>
          <w:sz w:val="18"/>
          <w:szCs w:val="18"/>
          <w:u w:val="single"/>
        </w:rPr>
        <w:t>NO</w:t>
      </w:r>
    </w:p>
    <w:p w14:paraId="40ABA65A" w14:textId="77777777" w:rsidR="00696D49" w:rsidRPr="001F153D" w:rsidRDefault="00696D49" w:rsidP="00696D49">
      <w:pPr>
        <w:spacing w:after="0" w:line="240" w:lineRule="auto"/>
        <w:ind w:right="-285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333CCD54" w14:textId="2B5CCCED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</w:t>
      </w:r>
      <w:r w:rsidRPr="001F153D">
        <w:rPr>
          <w:rFonts w:ascii="Century Gothic" w:hAnsi="Century Gothic" w:cs="Arial"/>
          <w:sz w:val="18"/>
          <w:szCs w:val="18"/>
        </w:rPr>
        <w:t>he in data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È DECEDUTO/A il/la signor/a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3E9DD247" w14:textId="77777777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nato/a 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il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4798C190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-285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bookmarkStart w:id="2" w:name="_Hlk36898624"/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|</w:t>
      </w:r>
    </w:p>
    <w:bookmarkEnd w:id="0"/>
    <w:bookmarkEnd w:id="2"/>
    <w:p w14:paraId="21113D37" w14:textId="77777777" w:rsidR="00726E34" w:rsidRDefault="00726E34" w:rsidP="00696D49">
      <w:p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</w:p>
    <w:p w14:paraId="249DF608" w14:textId="10622AD1" w:rsidR="008D3DB0" w:rsidRPr="001F153D" w:rsidRDefault="00726E34" w:rsidP="00696D49">
      <w:p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726E34">
        <w:rPr>
          <w:rFonts w:ascii="Century Gothic" w:hAnsi="Century Gothic" w:cs="Arial"/>
          <w:sz w:val="18"/>
          <w:szCs w:val="18"/>
        </w:rPr>
        <w:t>e che non v</w:t>
      </w:r>
      <w:r w:rsidR="008D3DB0" w:rsidRPr="00726E34">
        <w:rPr>
          <w:rFonts w:ascii="Century Gothic" w:hAnsi="Century Gothic" w:cs="Arial"/>
          <w:sz w:val="18"/>
          <w:szCs w:val="18"/>
        </w:rPr>
        <w:t>i sono altri eredi</w:t>
      </w:r>
      <w:r w:rsidR="008D3DB0" w:rsidRPr="001F153D">
        <w:rPr>
          <w:rFonts w:ascii="Century Gothic" w:hAnsi="Century Gothic" w:cs="Arial"/>
          <w:sz w:val="18"/>
          <w:szCs w:val="18"/>
        </w:rPr>
        <w:t xml:space="preserve"> oltre i suddetti.</w:t>
      </w:r>
    </w:p>
    <w:p w14:paraId="68A67D09" w14:textId="1A60A637" w:rsidR="00726E34" w:rsidRDefault="001F153D" w:rsidP="00696D49">
      <w:p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ab/>
      </w:r>
      <w:r w:rsidRPr="001F153D">
        <w:rPr>
          <w:rFonts w:ascii="Century Gothic" w:hAnsi="Century Gothic" w:cs="Arial"/>
          <w:sz w:val="18"/>
          <w:szCs w:val="18"/>
        </w:rPr>
        <w:tab/>
      </w:r>
    </w:p>
    <w:p w14:paraId="63792815" w14:textId="100E4B9C" w:rsidR="00726E34" w:rsidRPr="00726E34" w:rsidRDefault="00726E34" w:rsidP="00696D49">
      <w:pPr>
        <w:spacing w:after="0" w:line="240" w:lineRule="auto"/>
        <w:ind w:right="-285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726E34">
        <w:rPr>
          <w:rFonts w:ascii="Century Gothic" w:hAnsi="Century Gothic" w:cs="Arial"/>
          <w:b/>
          <w:sz w:val="18"/>
          <w:szCs w:val="18"/>
          <w:u w:val="single"/>
        </w:rPr>
        <w:t>DELEGANO</w:t>
      </w:r>
    </w:p>
    <w:p w14:paraId="21CBB50D" w14:textId="77777777" w:rsidR="00726E34" w:rsidRPr="001F153D" w:rsidRDefault="00726E34" w:rsidP="00696D49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1F153D">
        <w:rPr>
          <w:rFonts w:ascii="Century Gothic" w:hAnsi="Century Gothic" w:cs="Arial"/>
          <w:sz w:val="18"/>
          <w:szCs w:val="18"/>
        </w:rPr>
        <w:t>Il signor</w:t>
      </w:r>
      <w:r>
        <w:rPr>
          <w:rFonts w:ascii="Century Gothic" w:hAnsi="Century Gothic" w:cs="Arial"/>
          <w:sz w:val="18"/>
          <w:szCs w:val="18"/>
        </w:rPr>
        <w:t>/la signora</w:t>
      </w:r>
      <w:r w:rsidRPr="001F153D">
        <w:rPr>
          <w:rFonts w:ascii="Century Gothic" w:hAnsi="Century Gothic" w:cs="Arial"/>
          <w:sz w:val="18"/>
          <w:szCs w:val="18"/>
        </w:rPr>
        <w:t xml:space="preserve"> (Nome e Cognome)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1EED83C0" w14:textId="77777777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nato/a 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>
        <w:rPr>
          <w:rFonts w:ascii="Century Gothic" w:hAnsi="Century Gothic" w:cs="Arial"/>
          <w:sz w:val="18"/>
          <w:szCs w:val="18"/>
          <w:u w:val="single"/>
        </w:rPr>
        <w:t xml:space="preserve">                                                                   </w:t>
      </w:r>
      <w:r w:rsidRPr="001F153D">
        <w:rPr>
          <w:rFonts w:ascii="Century Gothic" w:hAnsi="Century Gothic" w:cs="Arial"/>
          <w:sz w:val="18"/>
          <w:szCs w:val="18"/>
        </w:rPr>
        <w:t xml:space="preserve"> il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>
        <w:rPr>
          <w:rFonts w:ascii="Century Gothic" w:hAnsi="Century Gothic" w:cs="Arial"/>
          <w:sz w:val="18"/>
          <w:szCs w:val="18"/>
          <w:u w:val="single"/>
        </w:rPr>
        <w:t xml:space="preserve">                                   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>
        <w:rPr>
          <w:rFonts w:ascii="Century Gothic" w:hAnsi="Century Gothic" w:cs="Arial"/>
          <w:sz w:val="18"/>
          <w:szCs w:val="18"/>
          <w:u w:val="single"/>
        </w:rPr>
        <w:t xml:space="preserve"> </w:t>
      </w:r>
      <w:r w:rsidRPr="001F153D">
        <w:rPr>
          <w:rFonts w:ascii="Century Gothic" w:hAnsi="Century Gothic" w:cs="Arial"/>
          <w:sz w:val="18"/>
          <w:szCs w:val="18"/>
        </w:rPr>
        <w:t xml:space="preserve">     </w:t>
      </w:r>
      <w:r w:rsidRPr="001F153D">
        <w:rPr>
          <w:rFonts w:ascii="Century Gothic" w:hAnsi="Century Gothic" w:cs="Arial"/>
          <w:sz w:val="18"/>
          <w:szCs w:val="18"/>
          <w:u w:val="single"/>
        </w:rPr>
        <w:t xml:space="preserve">                        </w:t>
      </w:r>
    </w:p>
    <w:p w14:paraId="18E40FEE" w14:textId="77777777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residente 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via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cap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 Prov.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0043D343" w14:textId="77777777" w:rsidR="00726E34" w:rsidRPr="001F153D" w:rsidRDefault="00726E34" w:rsidP="00696D49">
      <w:pPr>
        <w:spacing w:after="0" w:line="240" w:lineRule="auto"/>
        <w:ind w:right="-285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Tel.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</w:rPr>
        <w:t xml:space="preserve">mail 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450C74DA" w14:textId="77777777" w:rsidR="00726E34" w:rsidRPr="001F153D" w:rsidRDefault="00726E34" w:rsidP="00696D49">
      <w:pPr>
        <w:spacing w:after="0" w:line="240" w:lineRule="auto"/>
        <w:rPr>
          <w:rFonts w:ascii="Century Gothic" w:hAnsi="Century Gothic" w:cs="Arial"/>
          <w:sz w:val="18"/>
          <w:szCs w:val="18"/>
          <w:u w:val="single"/>
        </w:rPr>
      </w:pPr>
      <w:r w:rsidRPr="001F153D">
        <w:rPr>
          <w:rFonts w:ascii="Century Gothic" w:hAnsi="Century Gothic" w:cs="Arial"/>
          <w:sz w:val="18"/>
          <w:szCs w:val="18"/>
        </w:rPr>
        <w:t>Relazione di parentela con il defunto</w:t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  <w:r w:rsidRPr="001F153D">
        <w:rPr>
          <w:rFonts w:ascii="Century Gothic" w:hAnsi="Century Gothic" w:cs="Arial"/>
          <w:sz w:val="18"/>
          <w:szCs w:val="18"/>
          <w:u w:val="single"/>
        </w:rPr>
        <w:tab/>
      </w:r>
    </w:p>
    <w:p w14:paraId="09EB9BED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hAnsi="Century Gothic" w:cs="Arial"/>
          <w:sz w:val="18"/>
          <w:szCs w:val="18"/>
        </w:rPr>
        <w:t xml:space="preserve">Codice Fiscale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pacing w:val="1"/>
          <w:sz w:val="18"/>
          <w:szCs w:val="18"/>
          <w:lang w:eastAsia="ar-SA"/>
        </w:rPr>
        <w:t>|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 xml:space="preserve">  </w:t>
      </w:r>
      <w:r w:rsidRPr="001F153D">
        <w:rPr>
          <w:rFonts w:ascii="Century Gothic" w:eastAsia="Franklin Gothic Medium" w:hAnsi="Century Gothic" w:cs="Franklin Gothic Medium"/>
          <w:spacing w:val="48"/>
          <w:sz w:val="18"/>
          <w:szCs w:val="18"/>
          <w:u w:val="single"/>
          <w:lang w:eastAsia="ar-SA"/>
        </w:rPr>
        <w:t xml:space="preserve">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| </w:t>
      </w:r>
    </w:p>
    <w:p w14:paraId="2EC994F6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</w:p>
    <w:p w14:paraId="06646E3F" w14:textId="324AE420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A riscuotere il contributo spettante ai sensi della </w:t>
      </w:r>
      <w:r w:rsidR="001C5B30" w:rsidRPr="001C5B30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DGR </w:t>
      </w:r>
      <w:r w:rsidR="00B11E24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3719</w:t>
      </w:r>
      <w:r w:rsidR="001C5B30" w:rsidRPr="001C5B30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del </w:t>
      </w:r>
      <w:r w:rsidR="00B11E24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30.12</w:t>
      </w:r>
      <w:r w:rsidR="001C5B30" w:rsidRPr="001C5B30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.24</w:t>
      </w:r>
      <w:r w:rsidR="00F02595"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, sollevando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 l’ufficio pagatore da ogni responsabilità.</w:t>
      </w:r>
      <w:r w:rsidR="001C5B30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 </w:t>
      </w:r>
    </w:p>
    <w:p w14:paraId="55E6284C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hAnsi="Century Gothic" w:cs="Arial"/>
          <w:sz w:val="18"/>
          <w:szCs w:val="18"/>
        </w:rPr>
      </w:pPr>
    </w:p>
    <w:p w14:paraId="79A4DB66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 xml:space="preserve">Luogo e data </w:t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u w:val="single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ab/>
      </w: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ab/>
      </w:r>
    </w:p>
    <w:p w14:paraId="4481D88F" w14:textId="77777777" w:rsidR="00726E34" w:rsidRPr="001F153D" w:rsidRDefault="00726E34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1F153D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In fede.</w:t>
      </w:r>
    </w:p>
    <w:p w14:paraId="469F9DE5" w14:textId="77777777" w:rsidR="00726E34" w:rsidRDefault="00726E34" w:rsidP="00696D49">
      <w:pPr>
        <w:tabs>
          <w:tab w:val="left" w:pos="3560"/>
        </w:tabs>
        <w:spacing w:after="0" w:line="240" w:lineRule="auto"/>
        <w:ind w:right="-285"/>
        <w:jc w:val="both"/>
        <w:rPr>
          <w:rFonts w:ascii="Century Gothic" w:hAnsi="Century Gothic" w:cs="Arial"/>
          <w:sz w:val="18"/>
          <w:szCs w:val="18"/>
        </w:rPr>
      </w:pPr>
    </w:p>
    <w:p w14:paraId="54C47EAF" w14:textId="77777777" w:rsidR="00F305B0" w:rsidRPr="005605D1" w:rsidRDefault="009356DC" w:rsidP="005605D1">
      <w:pPr>
        <w:pStyle w:val="Paragrafoelenco"/>
        <w:numPr>
          <w:ilvl w:val="0"/>
          <w:numId w:val="5"/>
        </w:numPr>
        <w:tabs>
          <w:tab w:val="left" w:pos="3560"/>
        </w:tabs>
        <w:spacing w:after="0" w:line="360" w:lineRule="auto"/>
        <w:ind w:right="79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5605D1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__________________________________________</w:t>
      </w:r>
    </w:p>
    <w:p w14:paraId="113CD1A0" w14:textId="77777777" w:rsidR="009356DC" w:rsidRPr="005605D1" w:rsidRDefault="009356DC" w:rsidP="005605D1">
      <w:pPr>
        <w:pStyle w:val="Paragrafoelenco"/>
        <w:numPr>
          <w:ilvl w:val="0"/>
          <w:numId w:val="5"/>
        </w:numPr>
        <w:tabs>
          <w:tab w:val="left" w:pos="3560"/>
        </w:tabs>
        <w:spacing w:after="0" w:line="360" w:lineRule="auto"/>
        <w:ind w:right="79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5605D1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__________________________________________</w:t>
      </w:r>
    </w:p>
    <w:p w14:paraId="654296A1" w14:textId="77777777" w:rsidR="009356DC" w:rsidRPr="005605D1" w:rsidRDefault="009356DC" w:rsidP="005605D1">
      <w:pPr>
        <w:pStyle w:val="Paragrafoelenco"/>
        <w:numPr>
          <w:ilvl w:val="0"/>
          <w:numId w:val="5"/>
        </w:numPr>
        <w:tabs>
          <w:tab w:val="left" w:pos="3560"/>
        </w:tabs>
        <w:spacing w:after="0" w:line="360" w:lineRule="auto"/>
        <w:ind w:right="79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5605D1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__________________________________________</w:t>
      </w:r>
    </w:p>
    <w:p w14:paraId="46997E79" w14:textId="77777777" w:rsidR="009356DC" w:rsidRPr="005605D1" w:rsidRDefault="009356DC" w:rsidP="005605D1">
      <w:pPr>
        <w:pStyle w:val="Paragrafoelenco"/>
        <w:numPr>
          <w:ilvl w:val="0"/>
          <w:numId w:val="5"/>
        </w:numPr>
        <w:tabs>
          <w:tab w:val="left" w:pos="3560"/>
        </w:tabs>
        <w:spacing w:after="0" w:line="360" w:lineRule="auto"/>
        <w:ind w:right="79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5605D1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__________________________________________</w:t>
      </w:r>
    </w:p>
    <w:p w14:paraId="0995B596" w14:textId="77777777" w:rsidR="009356DC" w:rsidRPr="005605D1" w:rsidRDefault="009356DC" w:rsidP="005605D1">
      <w:pPr>
        <w:pStyle w:val="Paragrafoelenco"/>
        <w:numPr>
          <w:ilvl w:val="0"/>
          <w:numId w:val="5"/>
        </w:numPr>
        <w:tabs>
          <w:tab w:val="left" w:pos="3560"/>
        </w:tabs>
        <w:spacing w:after="0" w:line="360" w:lineRule="auto"/>
        <w:ind w:right="79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  <w:r w:rsidRPr="005605D1">
        <w:rPr>
          <w:rFonts w:ascii="Century Gothic" w:eastAsia="Franklin Gothic Medium" w:hAnsi="Century Gothic" w:cs="Franklin Gothic Medium"/>
          <w:sz w:val="18"/>
          <w:szCs w:val="18"/>
          <w:lang w:eastAsia="ar-SA"/>
        </w:rPr>
        <w:t>__________________________________________</w:t>
      </w:r>
    </w:p>
    <w:p w14:paraId="7CC97E61" w14:textId="77777777" w:rsidR="00BE7A4B" w:rsidRPr="005605D1" w:rsidRDefault="00BE7A4B" w:rsidP="00691775">
      <w:pPr>
        <w:tabs>
          <w:tab w:val="left" w:pos="3560"/>
        </w:tabs>
        <w:spacing w:after="0" w:line="340" w:lineRule="atLeast"/>
        <w:ind w:right="82"/>
        <w:jc w:val="both"/>
        <w:rPr>
          <w:rFonts w:ascii="Century Gothic" w:eastAsia="Franklin Gothic Medium" w:hAnsi="Century Gothic" w:cs="Franklin Gothic Medium"/>
          <w:sz w:val="18"/>
          <w:szCs w:val="18"/>
          <w:lang w:eastAsia="ar-SA"/>
        </w:rPr>
      </w:pPr>
    </w:p>
    <w:p w14:paraId="49216EA0" w14:textId="77777777" w:rsidR="00BE7A4B" w:rsidRDefault="00BE7A4B" w:rsidP="00691775">
      <w:pPr>
        <w:tabs>
          <w:tab w:val="left" w:pos="3560"/>
        </w:tabs>
        <w:spacing w:after="0" w:line="340" w:lineRule="atLeast"/>
        <w:ind w:right="82"/>
        <w:jc w:val="both"/>
        <w:rPr>
          <w:rFonts w:ascii="Arial" w:hAnsi="Arial" w:cs="Arial"/>
          <w:sz w:val="16"/>
          <w:szCs w:val="16"/>
        </w:rPr>
      </w:pPr>
    </w:p>
    <w:p w14:paraId="199F02D0" w14:textId="77777777" w:rsidR="00BE7A4B" w:rsidRDefault="00BE7A4B" w:rsidP="00691775">
      <w:pPr>
        <w:tabs>
          <w:tab w:val="left" w:pos="3560"/>
        </w:tabs>
        <w:spacing w:after="0" w:line="340" w:lineRule="atLeast"/>
        <w:ind w:right="82"/>
        <w:jc w:val="both"/>
        <w:rPr>
          <w:rFonts w:ascii="Arial" w:hAnsi="Arial" w:cs="Arial"/>
          <w:sz w:val="16"/>
          <w:szCs w:val="16"/>
        </w:rPr>
      </w:pPr>
    </w:p>
    <w:p w14:paraId="043B97EB" w14:textId="77777777" w:rsidR="00691775" w:rsidRPr="00E31AD2" w:rsidRDefault="00691775" w:rsidP="00696D49">
      <w:p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6"/>
          <w:szCs w:val="16"/>
          <w:lang w:eastAsia="ar-SA"/>
        </w:rPr>
      </w:pP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A</w:t>
      </w:r>
      <w:r w:rsidR="00C707BC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llegati:</w:t>
      </w:r>
    </w:p>
    <w:p w14:paraId="7D3FC83E" w14:textId="77777777" w:rsidR="00C707BC" w:rsidRPr="00E31AD2" w:rsidRDefault="00C707BC" w:rsidP="00696D49">
      <w:pPr>
        <w:pStyle w:val="Paragrafoelenco"/>
        <w:numPr>
          <w:ilvl w:val="0"/>
          <w:numId w:val="1"/>
        </w:num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6"/>
          <w:szCs w:val="16"/>
          <w:lang w:eastAsia="ar-SA"/>
        </w:rPr>
      </w:pP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Copia documento di identità del</w:t>
      </w:r>
      <w:r w:rsidR="00691775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/</w:t>
      </w:r>
      <w:r w:rsidR="009356DC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dei</w:t>
      </w: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</w:t>
      </w:r>
      <w:r w:rsidR="00691775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delegante</w:t>
      </w:r>
      <w:r w:rsidR="009356DC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/i</w:t>
      </w:r>
      <w:r w:rsidR="00691775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e del/la delegato/a;</w:t>
      </w:r>
    </w:p>
    <w:p w14:paraId="12F1E35E" w14:textId="77777777" w:rsidR="00691775" w:rsidRPr="00E31AD2" w:rsidRDefault="00691775" w:rsidP="00696D49">
      <w:pPr>
        <w:pStyle w:val="Paragrafoelenco"/>
        <w:numPr>
          <w:ilvl w:val="0"/>
          <w:numId w:val="1"/>
        </w:num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6"/>
          <w:szCs w:val="16"/>
          <w:lang w:eastAsia="ar-SA"/>
        </w:rPr>
      </w:pP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Copia CRS/CNS del/</w:t>
      </w:r>
      <w:r w:rsidR="009356DC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dei</w:t>
      </w: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delegante</w:t>
      </w:r>
      <w:r w:rsidR="009356DC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/i</w:t>
      </w: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e del/la delegato/a;</w:t>
      </w:r>
    </w:p>
    <w:p w14:paraId="64AC55E7" w14:textId="279F6FDC" w:rsidR="00691775" w:rsidRPr="00E31AD2" w:rsidRDefault="00691775" w:rsidP="00696D49">
      <w:pPr>
        <w:pStyle w:val="Paragrafoelenco"/>
        <w:numPr>
          <w:ilvl w:val="0"/>
          <w:numId w:val="1"/>
        </w:numPr>
        <w:tabs>
          <w:tab w:val="left" w:pos="3560"/>
        </w:tabs>
        <w:spacing w:after="0" w:line="240" w:lineRule="auto"/>
        <w:ind w:right="82"/>
        <w:jc w:val="both"/>
        <w:rPr>
          <w:rFonts w:ascii="Century Gothic" w:eastAsia="Franklin Gothic Medium" w:hAnsi="Century Gothic" w:cs="Franklin Gothic Medium"/>
          <w:sz w:val="16"/>
          <w:szCs w:val="16"/>
          <w:lang w:eastAsia="ar-SA"/>
        </w:rPr>
      </w:pP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Copia documento bancario/postale</w:t>
      </w:r>
      <w:r w:rsidR="00BE7A4B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del/la delegato/a </w:t>
      </w: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riportante il codice IBAN (NO LIBRETTI POSTALI / NO CARTE PREPAGATE</w:t>
      </w:r>
      <w:r w:rsidR="008F295A"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 xml:space="preserve"> non associate a IBAN</w:t>
      </w:r>
      <w:r w:rsidRPr="00E31AD2">
        <w:rPr>
          <w:rFonts w:ascii="Century Gothic" w:eastAsia="Franklin Gothic Medium" w:hAnsi="Century Gothic" w:cs="Franklin Gothic Medium"/>
          <w:sz w:val="16"/>
          <w:szCs w:val="16"/>
          <w:lang w:eastAsia="ar-SA"/>
        </w:rPr>
        <w:t>)</w:t>
      </w:r>
    </w:p>
    <w:p w14:paraId="42686712" w14:textId="77777777" w:rsidR="00C707BC" w:rsidRPr="00696D49" w:rsidRDefault="00C707BC" w:rsidP="00696D4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707BC" w:rsidRPr="00696D49" w:rsidSect="00726E34">
      <w:footerReference w:type="default" r:id="rId7"/>
      <w:pgSz w:w="11906" w:h="16838"/>
      <w:pgMar w:top="568" w:right="1416" w:bottom="851" w:left="1134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5CFD" w14:textId="77777777" w:rsidR="009930F4" w:rsidRDefault="009930F4" w:rsidP="007A0257">
      <w:pPr>
        <w:spacing w:after="0" w:line="240" w:lineRule="auto"/>
      </w:pPr>
      <w:r>
        <w:separator/>
      </w:r>
    </w:p>
  </w:endnote>
  <w:endnote w:type="continuationSeparator" w:id="0">
    <w:p w14:paraId="424A3B7E" w14:textId="77777777" w:rsidR="009930F4" w:rsidRDefault="009930F4" w:rsidP="007A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FD6A" w14:textId="6997AB6C" w:rsidR="007A0257" w:rsidRPr="007A0257" w:rsidRDefault="001918DD" w:rsidP="001F153D">
    <w:pPr>
      <w:tabs>
        <w:tab w:val="center" w:pos="4819"/>
        <w:tab w:val="right" w:pos="9638"/>
      </w:tabs>
      <w:spacing w:after="0" w:line="240" w:lineRule="auto"/>
      <w:jc w:val="both"/>
    </w:pPr>
    <w:r w:rsidRPr="00E31AD2">
      <w:rPr>
        <w:color w:val="808080"/>
        <w:sz w:val="16"/>
        <w:szCs w:val="16"/>
      </w:rPr>
      <w:t xml:space="preserve">ALL. 4  </w:t>
    </w:r>
    <w:bookmarkStart w:id="3" w:name="_Hlk193960675"/>
    <w:r w:rsidRPr="00E31AD2">
      <w:rPr>
        <w:rFonts w:ascii="Century Gothic" w:hAnsi="Century Gothic"/>
        <w:color w:val="808080"/>
        <w:sz w:val="16"/>
        <w:szCs w:val="16"/>
      </w:rPr>
      <w:t>Linee operative territoriali degli Ambiti di Bellano, Lecco e Merate per l’attuazione degli interventi in favore di persone anziane non autosufficienti ad alto e  basso bisogno assistenziale e persone con disabilità e necessità di sostegno intensivo elevato  e molto elevato – di cui al Fondo Nazionale per le non autosufficienze triennio 2022-2024 – DGR 3719 del 30/12/2024 Misura B2 anno 2025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FE12" w14:textId="77777777" w:rsidR="009930F4" w:rsidRDefault="009930F4" w:rsidP="007A0257">
      <w:pPr>
        <w:spacing w:after="0" w:line="240" w:lineRule="auto"/>
      </w:pPr>
      <w:r>
        <w:separator/>
      </w:r>
    </w:p>
  </w:footnote>
  <w:footnote w:type="continuationSeparator" w:id="0">
    <w:p w14:paraId="3D68CF54" w14:textId="77777777" w:rsidR="009930F4" w:rsidRDefault="009930F4" w:rsidP="007A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968"/>
    <w:multiLevelType w:val="hybridMultilevel"/>
    <w:tmpl w:val="8DA0C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747"/>
    <w:multiLevelType w:val="hybridMultilevel"/>
    <w:tmpl w:val="A538B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C362B"/>
    <w:multiLevelType w:val="hybridMultilevel"/>
    <w:tmpl w:val="0308B8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3458D"/>
    <w:multiLevelType w:val="hybridMultilevel"/>
    <w:tmpl w:val="B21A3C88"/>
    <w:lvl w:ilvl="0" w:tplc="E076B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678CE"/>
    <w:multiLevelType w:val="hybridMultilevel"/>
    <w:tmpl w:val="5FC6B9C0"/>
    <w:lvl w:ilvl="0" w:tplc="D680872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num w:numId="1" w16cid:durableId="74062069">
    <w:abstractNumId w:val="3"/>
  </w:num>
  <w:num w:numId="2" w16cid:durableId="1436752950">
    <w:abstractNumId w:val="1"/>
  </w:num>
  <w:num w:numId="3" w16cid:durableId="1044062838">
    <w:abstractNumId w:val="0"/>
  </w:num>
  <w:num w:numId="4" w16cid:durableId="933513668">
    <w:abstractNumId w:val="2"/>
  </w:num>
  <w:num w:numId="5" w16cid:durableId="374817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BC"/>
    <w:rsid w:val="00062C54"/>
    <w:rsid w:val="000B1E9D"/>
    <w:rsid w:val="000C2997"/>
    <w:rsid w:val="00136971"/>
    <w:rsid w:val="001918DD"/>
    <w:rsid w:val="00191AE6"/>
    <w:rsid w:val="001B7AAA"/>
    <w:rsid w:val="001C0475"/>
    <w:rsid w:val="001C5B30"/>
    <w:rsid w:val="001E6577"/>
    <w:rsid w:val="001F153D"/>
    <w:rsid w:val="00247E20"/>
    <w:rsid w:val="00270149"/>
    <w:rsid w:val="00324720"/>
    <w:rsid w:val="003A7C5F"/>
    <w:rsid w:val="004560A6"/>
    <w:rsid w:val="004560F3"/>
    <w:rsid w:val="004C43E5"/>
    <w:rsid w:val="00536994"/>
    <w:rsid w:val="005605D1"/>
    <w:rsid w:val="00583F46"/>
    <w:rsid w:val="0059270D"/>
    <w:rsid w:val="00593D6F"/>
    <w:rsid w:val="005A7F31"/>
    <w:rsid w:val="006258A4"/>
    <w:rsid w:val="00691775"/>
    <w:rsid w:val="00696D49"/>
    <w:rsid w:val="006E083F"/>
    <w:rsid w:val="00726E34"/>
    <w:rsid w:val="00781D8E"/>
    <w:rsid w:val="007A0257"/>
    <w:rsid w:val="008607E9"/>
    <w:rsid w:val="008D3DB0"/>
    <w:rsid w:val="008F295A"/>
    <w:rsid w:val="009356DC"/>
    <w:rsid w:val="009930F4"/>
    <w:rsid w:val="009948BC"/>
    <w:rsid w:val="00A85FB6"/>
    <w:rsid w:val="00AB1984"/>
    <w:rsid w:val="00AF472B"/>
    <w:rsid w:val="00B11E24"/>
    <w:rsid w:val="00BE7A4B"/>
    <w:rsid w:val="00C56AB6"/>
    <w:rsid w:val="00C707BC"/>
    <w:rsid w:val="00CE33C1"/>
    <w:rsid w:val="00D92E3D"/>
    <w:rsid w:val="00E31AD2"/>
    <w:rsid w:val="00E733D2"/>
    <w:rsid w:val="00F02595"/>
    <w:rsid w:val="00F2489A"/>
    <w:rsid w:val="00F3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0784F"/>
  <w15:chartTrackingRefBased/>
  <w15:docId w15:val="{C344328C-93C1-4C46-A454-022F1A2E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7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0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257"/>
  </w:style>
  <w:style w:type="paragraph" w:styleId="Pidipagina">
    <w:name w:val="footer"/>
    <w:basedOn w:val="Normale"/>
    <w:link w:val="PidipaginaCarattere"/>
    <w:uiPriority w:val="99"/>
    <w:unhideWhenUsed/>
    <w:rsid w:val="007A02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257"/>
  </w:style>
  <w:style w:type="character" w:styleId="Enfasidelicata">
    <w:name w:val="Subtle Emphasis"/>
    <w:basedOn w:val="Carpredefinitoparagrafo"/>
    <w:uiPriority w:val="19"/>
    <w:qFormat/>
    <w:rsid w:val="004C43E5"/>
    <w:rPr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247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24720"/>
    <w:rPr>
      <w:rFonts w:ascii="Century Gothic" w:eastAsia="Times New Roman" w:hAnsi="Century Gothic" w:cs="Century Gothic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Viganò</dc:creator>
  <cp:keywords/>
  <dc:description/>
  <cp:lastModifiedBy>Stage</cp:lastModifiedBy>
  <cp:revision>2</cp:revision>
  <cp:lastPrinted>2025-03-27T09:04:00Z</cp:lastPrinted>
  <dcterms:created xsi:type="dcterms:W3CDTF">2025-04-10T08:42:00Z</dcterms:created>
  <dcterms:modified xsi:type="dcterms:W3CDTF">2025-04-10T08:42:00Z</dcterms:modified>
</cp:coreProperties>
</file>